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 w:rsidR="004B3A73"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11E" w:rsidRP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Default="0014611E" w:rsidP="001461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"/>
      <w:bookmarkEnd w:id="0"/>
    </w:p>
    <w:p w:rsidR="008371A4" w:rsidRDefault="008371A4" w:rsidP="008371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94527">
        <w:rPr>
          <w:rFonts w:ascii="Times New Roman" w:hAnsi="Times New Roman" w:cs="Times New Roman"/>
          <w:sz w:val="28"/>
          <w:szCs w:val="28"/>
        </w:rPr>
        <w:t>ринципы</w:t>
      </w:r>
    </w:p>
    <w:p w:rsidR="0014611E" w:rsidRDefault="008371A4" w:rsidP="008371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>организации плановой медицинской помощи и маршрутизаци</w:t>
      </w:r>
      <w:r w:rsidR="004B3A73">
        <w:rPr>
          <w:rFonts w:ascii="Times New Roman" w:hAnsi="Times New Roman" w:cs="Times New Roman"/>
          <w:sz w:val="28"/>
          <w:szCs w:val="28"/>
        </w:rPr>
        <w:t>и</w:t>
      </w:r>
      <w:r w:rsidRPr="00394527">
        <w:rPr>
          <w:rFonts w:ascii="Times New Roman" w:hAnsi="Times New Roman" w:cs="Times New Roman"/>
          <w:sz w:val="28"/>
          <w:szCs w:val="28"/>
        </w:rPr>
        <w:t xml:space="preserve"> пациентов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94527">
        <w:rPr>
          <w:rFonts w:ascii="Times New Roman" w:hAnsi="Times New Roman" w:cs="Times New Roman"/>
          <w:sz w:val="28"/>
          <w:szCs w:val="28"/>
        </w:rPr>
        <w:t xml:space="preserve">с </w:t>
      </w:r>
      <w:r w:rsidRPr="00394527">
        <w:rPr>
          <w:rFonts w:ascii="Times New Roman" w:hAnsi="Times New Roman"/>
          <w:sz w:val="28"/>
          <w:szCs w:val="28"/>
        </w:rPr>
        <w:t xml:space="preserve">новообразованиями центральной и периферической нервной системы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394527">
        <w:rPr>
          <w:rFonts w:ascii="Times New Roman" w:hAnsi="Times New Roman"/>
          <w:sz w:val="28"/>
          <w:szCs w:val="28"/>
        </w:rPr>
        <w:t>(в том числе злокачественными)</w:t>
      </w:r>
      <w:r>
        <w:rPr>
          <w:rFonts w:ascii="Times New Roman" w:hAnsi="Times New Roman"/>
          <w:sz w:val="28"/>
          <w:szCs w:val="28"/>
        </w:rPr>
        <w:t xml:space="preserve"> на территории Волгоградской области</w:t>
      </w:r>
    </w:p>
    <w:p w:rsidR="008371A4" w:rsidRPr="0014611E" w:rsidRDefault="008371A4" w:rsidP="008371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1A4" w:rsidRPr="00E36B65" w:rsidRDefault="0014611E" w:rsidP="008371A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8371A4" w:rsidRPr="00E36B65">
        <w:rPr>
          <w:rFonts w:ascii="Times New Roman" w:hAnsi="Times New Roman"/>
          <w:sz w:val="28"/>
          <w:szCs w:val="28"/>
        </w:rPr>
        <w:t xml:space="preserve">Основным принципом организации медицинской помощи </w:t>
      </w:r>
      <w:r w:rsidR="008371A4" w:rsidRPr="00E36B65">
        <w:rPr>
          <w:rFonts w:ascii="Times New Roman" w:hAnsi="Times New Roman"/>
          <w:sz w:val="28"/>
          <w:szCs w:val="28"/>
          <w:lang w:eastAsia="ru-RU"/>
        </w:rPr>
        <w:t xml:space="preserve">пациентам с </w:t>
      </w:r>
      <w:r w:rsidR="008371A4" w:rsidRPr="00394527">
        <w:rPr>
          <w:rFonts w:ascii="Times New Roman" w:hAnsi="Times New Roman"/>
          <w:sz w:val="28"/>
          <w:szCs w:val="28"/>
        </w:rPr>
        <w:t>новообразованиями центральной и периферической нервной системы (в том числе злокачественными)</w:t>
      </w:r>
      <w:r w:rsidR="008371A4">
        <w:rPr>
          <w:rFonts w:ascii="Times New Roman" w:hAnsi="Times New Roman"/>
          <w:sz w:val="28"/>
          <w:szCs w:val="28"/>
        </w:rPr>
        <w:t xml:space="preserve"> </w:t>
      </w:r>
      <w:r w:rsidR="008371A4" w:rsidRPr="00E36B65">
        <w:rPr>
          <w:rFonts w:ascii="Times New Roman" w:hAnsi="Times New Roman"/>
          <w:sz w:val="28"/>
          <w:szCs w:val="28"/>
          <w:lang w:eastAsia="ru-RU"/>
        </w:rPr>
        <w:t xml:space="preserve">на территории Волгоградской области </w:t>
      </w:r>
      <w:r w:rsidR="008371A4" w:rsidRPr="00E36B65">
        <w:rPr>
          <w:rFonts w:ascii="Times New Roman" w:hAnsi="Times New Roman"/>
          <w:sz w:val="28"/>
          <w:szCs w:val="28"/>
        </w:rPr>
        <w:t>явля</w:t>
      </w:r>
      <w:r w:rsidR="008371A4">
        <w:rPr>
          <w:rFonts w:ascii="Times New Roman" w:hAnsi="Times New Roman"/>
          <w:sz w:val="28"/>
          <w:szCs w:val="28"/>
        </w:rPr>
        <w:t>ю</w:t>
      </w:r>
      <w:r w:rsidR="008371A4" w:rsidRPr="00E36B65">
        <w:rPr>
          <w:rFonts w:ascii="Times New Roman" w:hAnsi="Times New Roman"/>
          <w:sz w:val="28"/>
          <w:szCs w:val="28"/>
        </w:rPr>
        <w:t xml:space="preserve">тся профилактическая направленность и активное выявление онкологических заболеваний на ранних стадиях. </w:t>
      </w:r>
    </w:p>
    <w:p w:rsidR="008371A4" w:rsidRPr="00E36B65" w:rsidRDefault="008371A4" w:rsidP="008371A4">
      <w:pPr>
        <w:pStyle w:val="ConsPlusNormal"/>
        <w:numPr>
          <w:ilvl w:val="0"/>
          <w:numId w:val="1"/>
        </w:numPr>
        <w:tabs>
          <w:tab w:val="left" w:pos="567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B65">
        <w:rPr>
          <w:rFonts w:ascii="Times New Roman" w:hAnsi="Times New Roman" w:cs="Times New Roman"/>
          <w:sz w:val="28"/>
          <w:szCs w:val="28"/>
        </w:rPr>
        <w:t xml:space="preserve">При выявлении у пациента заболевания, подозрительного </w:t>
      </w:r>
      <w:r w:rsidR="00E1032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36B65">
        <w:rPr>
          <w:rFonts w:ascii="Times New Roman" w:hAnsi="Times New Roman" w:cs="Times New Roman"/>
          <w:sz w:val="28"/>
          <w:szCs w:val="28"/>
        </w:rPr>
        <w:t xml:space="preserve">на новообразование </w:t>
      </w:r>
      <w:r w:rsidRPr="00E36B65">
        <w:rPr>
          <w:rFonts w:ascii="Times New Roman" w:hAnsi="Times New Roman"/>
          <w:sz w:val="28"/>
          <w:szCs w:val="28"/>
        </w:rPr>
        <w:t xml:space="preserve">головного и спинного мозга, врач - специалист (невролог, </w:t>
      </w:r>
      <w:proofErr w:type="spellStart"/>
      <w:r w:rsidRPr="00E36B65">
        <w:rPr>
          <w:rFonts w:ascii="Times New Roman" w:hAnsi="Times New Roman"/>
          <w:sz w:val="28"/>
          <w:szCs w:val="28"/>
        </w:rPr>
        <w:t>оториноларинголог</w:t>
      </w:r>
      <w:proofErr w:type="spellEnd"/>
      <w:r w:rsidRPr="00E36B65">
        <w:rPr>
          <w:rFonts w:ascii="Times New Roman" w:hAnsi="Times New Roman"/>
          <w:sz w:val="28"/>
          <w:szCs w:val="28"/>
        </w:rPr>
        <w:t xml:space="preserve">, хирург и др.) обязан направить пациента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36B65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E36B65">
        <w:rPr>
          <w:rFonts w:ascii="Times New Roman" w:hAnsi="Times New Roman"/>
          <w:sz w:val="28"/>
          <w:szCs w:val="28"/>
        </w:rPr>
        <w:t>нейровизуализационные</w:t>
      </w:r>
      <w:proofErr w:type="spellEnd"/>
      <w:r w:rsidRPr="00E36B65">
        <w:rPr>
          <w:rFonts w:ascii="Times New Roman" w:hAnsi="Times New Roman"/>
          <w:sz w:val="28"/>
          <w:szCs w:val="28"/>
        </w:rPr>
        <w:t xml:space="preserve"> методы обследования (МР</w:t>
      </w:r>
      <w:proofErr w:type="gramStart"/>
      <w:r w:rsidRPr="00E36B6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 w:rsidRPr="00E36B65">
        <w:rPr>
          <w:rFonts w:ascii="Times New Roman" w:hAnsi="Times New Roman"/>
          <w:sz w:val="28"/>
          <w:szCs w:val="28"/>
        </w:rPr>
        <w:t xml:space="preserve"> или КТ</w:t>
      </w:r>
      <w:r>
        <w:rPr>
          <w:rFonts w:ascii="Times New Roman" w:hAnsi="Times New Roman"/>
          <w:sz w:val="28"/>
          <w:szCs w:val="28"/>
        </w:rPr>
        <w:t>-исследование</w:t>
      </w:r>
      <w:r w:rsidRPr="00E36B65">
        <w:rPr>
          <w:rFonts w:ascii="Times New Roman" w:hAnsi="Times New Roman"/>
          <w:sz w:val="28"/>
          <w:szCs w:val="28"/>
        </w:rPr>
        <w:t xml:space="preserve"> головного мозга с </w:t>
      </w:r>
      <w:proofErr w:type="spellStart"/>
      <w:r w:rsidRPr="00E36B65">
        <w:rPr>
          <w:rFonts w:ascii="Times New Roman" w:hAnsi="Times New Roman"/>
          <w:sz w:val="28"/>
          <w:szCs w:val="28"/>
        </w:rPr>
        <w:t>контрастированием</w:t>
      </w:r>
      <w:proofErr w:type="spellEnd"/>
      <w:r w:rsidRPr="00E36B65">
        <w:rPr>
          <w:rFonts w:ascii="Times New Roman" w:hAnsi="Times New Roman"/>
          <w:sz w:val="28"/>
          <w:szCs w:val="28"/>
        </w:rPr>
        <w:t>) для уточнения диагноза.</w:t>
      </w:r>
    </w:p>
    <w:p w:rsidR="008371A4" w:rsidRPr="00E36B65" w:rsidRDefault="008371A4" w:rsidP="008371A4">
      <w:pPr>
        <w:pStyle w:val="ConsPlusNormal"/>
        <w:numPr>
          <w:ilvl w:val="0"/>
          <w:numId w:val="1"/>
        </w:numPr>
        <w:tabs>
          <w:tab w:val="left" w:pos="567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B65">
        <w:rPr>
          <w:rFonts w:ascii="Times New Roman" w:hAnsi="Times New Roman" w:cs="Times New Roman"/>
          <w:sz w:val="28"/>
          <w:szCs w:val="28"/>
          <w:lang w:bidi="en-US"/>
        </w:rPr>
        <w:t xml:space="preserve">Больные, у которых по заключению КТ-исследования и/или </w:t>
      </w:r>
      <w:proofErr w:type="spellStart"/>
      <w:r w:rsidRPr="00E36B65">
        <w:rPr>
          <w:rFonts w:ascii="Times New Roman" w:hAnsi="Times New Roman" w:cs="Times New Roman"/>
          <w:sz w:val="28"/>
          <w:szCs w:val="28"/>
          <w:lang w:bidi="en-US"/>
        </w:rPr>
        <w:t>МРТ-исследования</w:t>
      </w:r>
      <w:proofErr w:type="spellEnd"/>
      <w:r w:rsidRPr="00E36B65">
        <w:rPr>
          <w:rFonts w:ascii="Times New Roman" w:hAnsi="Times New Roman" w:cs="Times New Roman"/>
          <w:sz w:val="28"/>
          <w:szCs w:val="28"/>
          <w:lang w:bidi="en-US"/>
        </w:rPr>
        <w:t xml:space="preserve"> установлены признаки </w:t>
      </w:r>
      <w:r w:rsidRPr="00E36B65">
        <w:rPr>
          <w:rFonts w:ascii="Times New Roman" w:hAnsi="Times New Roman"/>
          <w:sz w:val="28"/>
          <w:szCs w:val="28"/>
        </w:rPr>
        <w:t xml:space="preserve">новообразования центральной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E36B65">
        <w:rPr>
          <w:rFonts w:ascii="Times New Roman" w:hAnsi="Times New Roman"/>
          <w:sz w:val="28"/>
          <w:szCs w:val="28"/>
        </w:rPr>
        <w:t>и периферической нервной системы</w:t>
      </w:r>
      <w:r>
        <w:rPr>
          <w:rFonts w:ascii="Times New Roman" w:hAnsi="Times New Roman"/>
          <w:sz w:val="28"/>
          <w:szCs w:val="28"/>
        </w:rPr>
        <w:t xml:space="preserve"> (в том числе злокачественного)</w:t>
      </w:r>
      <w:r w:rsidRPr="00E36B65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5A363B">
        <w:rPr>
          <w:rFonts w:ascii="Times New Roman" w:hAnsi="Times New Roman" w:cs="Times New Roman"/>
          <w:sz w:val="28"/>
          <w:szCs w:val="28"/>
          <w:lang w:bidi="en-US"/>
        </w:rPr>
        <w:t xml:space="preserve">в срок </w:t>
      </w:r>
      <w:proofErr w:type="gramStart"/>
      <w:r w:rsidR="005A363B">
        <w:rPr>
          <w:rFonts w:ascii="Times New Roman" w:hAnsi="Times New Roman" w:cs="Times New Roman"/>
          <w:sz w:val="28"/>
          <w:szCs w:val="28"/>
          <w:lang w:bidi="en-US"/>
        </w:rPr>
        <w:t xml:space="preserve">не позднее трех рабочих дней  </w:t>
      </w:r>
      <w:r w:rsidRPr="00E36B65">
        <w:rPr>
          <w:rFonts w:ascii="Times New Roman" w:hAnsi="Times New Roman" w:cs="Times New Roman"/>
          <w:sz w:val="28"/>
          <w:szCs w:val="28"/>
          <w:lang w:bidi="en-US"/>
        </w:rPr>
        <w:t xml:space="preserve">подлежат направлению в </w:t>
      </w:r>
      <w:r>
        <w:rPr>
          <w:rFonts w:ascii="Times New Roman" w:hAnsi="Times New Roman" w:cs="Times New Roman"/>
          <w:sz w:val="28"/>
          <w:szCs w:val="28"/>
          <w:lang w:bidi="en-US"/>
        </w:rPr>
        <w:t>центр амбулаторной онкологической помощи (далее – ЦАОП)</w:t>
      </w:r>
      <w:r w:rsidRPr="00E36B6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E36B65">
        <w:rPr>
          <w:rFonts w:ascii="Times New Roman" w:hAnsi="Times New Roman" w:cs="Times New Roman"/>
          <w:sz w:val="28"/>
          <w:szCs w:val="28"/>
        </w:rPr>
        <w:t xml:space="preserve">ГБУЗ </w:t>
      </w:r>
      <w:r>
        <w:rPr>
          <w:rFonts w:ascii="Times New Roman" w:hAnsi="Times New Roman" w:cs="Times New Roman"/>
          <w:sz w:val="28"/>
          <w:szCs w:val="28"/>
        </w:rPr>
        <w:t>"Волгоградская областная клиническая больница № 1" (далее – ГБУЗ "</w:t>
      </w:r>
      <w:r w:rsidRPr="00E36B65">
        <w:rPr>
          <w:rFonts w:ascii="Times New Roman" w:hAnsi="Times New Roman" w:cs="Times New Roman"/>
          <w:sz w:val="28"/>
          <w:szCs w:val="28"/>
        </w:rPr>
        <w:t>ВОКБ №</w:t>
      </w:r>
      <w:r w:rsidR="00E1032E">
        <w:rPr>
          <w:rFonts w:ascii="Times New Roman" w:hAnsi="Times New Roman" w:cs="Times New Roman"/>
          <w:sz w:val="28"/>
          <w:szCs w:val="28"/>
        </w:rPr>
        <w:t xml:space="preserve"> </w:t>
      </w:r>
      <w:r w:rsidRPr="00E36B6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")</w:t>
      </w:r>
      <w:r w:rsidRPr="00E36B65">
        <w:rPr>
          <w:rFonts w:ascii="Times New Roman" w:hAnsi="Times New Roman" w:cs="Times New Roman"/>
          <w:sz w:val="28"/>
          <w:szCs w:val="28"/>
        </w:rPr>
        <w:t xml:space="preserve"> для</w:t>
      </w:r>
      <w:r w:rsidRPr="00E36B65">
        <w:rPr>
          <w:rFonts w:ascii="Times New Roman" w:hAnsi="Times New Roman" w:cs="Times New Roman"/>
          <w:sz w:val="28"/>
          <w:szCs w:val="28"/>
          <w:lang w:bidi="en-US"/>
        </w:rPr>
        <w:t xml:space="preserve"> консультации врач</w:t>
      </w:r>
      <w:r>
        <w:rPr>
          <w:rFonts w:ascii="Times New Roman" w:hAnsi="Times New Roman" w:cs="Times New Roman"/>
          <w:sz w:val="28"/>
          <w:szCs w:val="28"/>
          <w:lang w:bidi="en-US"/>
        </w:rPr>
        <w:t>ом</w:t>
      </w:r>
      <w:r w:rsidRPr="00E36B65">
        <w:rPr>
          <w:rFonts w:ascii="Times New Roman" w:hAnsi="Times New Roman" w:cs="Times New Roman"/>
          <w:sz w:val="28"/>
          <w:szCs w:val="28"/>
          <w:lang w:bidi="en-US"/>
        </w:rPr>
        <w:t>-нейрохирург</w:t>
      </w:r>
      <w:r>
        <w:rPr>
          <w:rFonts w:ascii="Times New Roman" w:hAnsi="Times New Roman" w:cs="Times New Roman"/>
          <w:sz w:val="28"/>
          <w:szCs w:val="28"/>
          <w:lang w:bidi="en-US"/>
        </w:rPr>
        <w:t>ом</w:t>
      </w:r>
      <w:r w:rsidRPr="00E36B65">
        <w:rPr>
          <w:rFonts w:ascii="Times New Roman" w:hAnsi="Times New Roman" w:cs="Times New Roman"/>
          <w:sz w:val="28"/>
          <w:szCs w:val="28"/>
          <w:lang w:bidi="en-US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bidi="en-US"/>
        </w:rPr>
        <w:t>врачом-</w:t>
      </w:r>
      <w:r w:rsidRPr="00E36B65">
        <w:rPr>
          <w:rFonts w:ascii="Times New Roman" w:hAnsi="Times New Roman" w:cs="Times New Roman"/>
          <w:sz w:val="28"/>
          <w:szCs w:val="28"/>
          <w:lang w:bidi="en-US"/>
        </w:rPr>
        <w:t>онколог</w:t>
      </w:r>
      <w:r>
        <w:rPr>
          <w:rFonts w:ascii="Times New Roman" w:hAnsi="Times New Roman" w:cs="Times New Roman"/>
          <w:sz w:val="28"/>
          <w:szCs w:val="28"/>
          <w:lang w:bidi="en-US"/>
        </w:rPr>
        <w:t>ом</w:t>
      </w:r>
      <w:r w:rsidRPr="00E36B65">
        <w:rPr>
          <w:rFonts w:ascii="Times New Roman" w:hAnsi="Times New Roman" w:cs="Times New Roman"/>
          <w:sz w:val="28"/>
          <w:szCs w:val="28"/>
          <w:lang w:bidi="en-US"/>
        </w:rPr>
        <w:t>.</w:t>
      </w:r>
      <w:proofErr w:type="gramEnd"/>
    </w:p>
    <w:p w:rsidR="008371A4" w:rsidRPr="00E36B65" w:rsidRDefault="008371A4" w:rsidP="008371A4">
      <w:pPr>
        <w:pStyle w:val="ConsPlusNormal"/>
        <w:numPr>
          <w:ilvl w:val="0"/>
          <w:numId w:val="1"/>
        </w:numPr>
        <w:tabs>
          <w:tab w:val="left" w:pos="567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B65">
        <w:rPr>
          <w:rFonts w:ascii="Times New Roman" w:hAnsi="Times New Roman" w:cs="Times New Roman"/>
          <w:sz w:val="28"/>
          <w:szCs w:val="28"/>
          <w:lang w:bidi="en-US"/>
        </w:rPr>
        <w:t>В поликлинике ГБУЗ</w:t>
      </w:r>
      <w:r w:rsidRPr="00E36B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>ВОКБ №</w:t>
      </w:r>
      <w:r w:rsidR="00E1032E">
        <w:rPr>
          <w:rFonts w:ascii="Times New Roman" w:hAnsi="Times New Roman" w:cs="Times New Roman"/>
          <w:sz w:val="28"/>
          <w:szCs w:val="28"/>
        </w:rPr>
        <w:t xml:space="preserve"> </w:t>
      </w:r>
      <w:r w:rsidRPr="00E36B6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врачом-</w:t>
      </w:r>
      <w:r w:rsidRPr="00E36B65">
        <w:rPr>
          <w:rFonts w:ascii="Times New Roman" w:hAnsi="Times New Roman" w:cs="Times New Roman"/>
          <w:sz w:val="28"/>
          <w:szCs w:val="28"/>
        </w:rPr>
        <w:t xml:space="preserve">нейрохирургом осуществляется консультативный прием пациентов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E36B65">
        <w:rPr>
          <w:rFonts w:ascii="Times New Roman" w:hAnsi="Times New Roman"/>
          <w:sz w:val="28"/>
          <w:szCs w:val="28"/>
        </w:rPr>
        <w:t>новообразования</w:t>
      </w:r>
      <w:r>
        <w:rPr>
          <w:rFonts w:ascii="Times New Roman" w:hAnsi="Times New Roman"/>
          <w:sz w:val="28"/>
          <w:szCs w:val="28"/>
        </w:rPr>
        <w:t>ми</w:t>
      </w:r>
      <w:r w:rsidRPr="00E36B65">
        <w:rPr>
          <w:rFonts w:ascii="Times New Roman" w:hAnsi="Times New Roman"/>
          <w:sz w:val="28"/>
          <w:szCs w:val="28"/>
        </w:rPr>
        <w:t xml:space="preserve"> центральной и периферической нервной системы</w:t>
      </w:r>
      <w:r>
        <w:rPr>
          <w:rFonts w:ascii="Times New Roman" w:hAnsi="Times New Roman"/>
          <w:sz w:val="28"/>
          <w:szCs w:val="28"/>
        </w:rPr>
        <w:t xml:space="preserve"> (в том числе злокачественными)</w:t>
      </w:r>
      <w:r w:rsidRPr="00E36B65">
        <w:rPr>
          <w:rFonts w:ascii="Times New Roman" w:hAnsi="Times New Roman" w:cs="Times New Roman"/>
          <w:sz w:val="28"/>
          <w:szCs w:val="28"/>
        </w:rPr>
        <w:t xml:space="preserve"> ежедневно в рабочие дни по предварительной записи</w:t>
      </w:r>
      <w:r w:rsidR="005A363B">
        <w:rPr>
          <w:rFonts w:ascii="Times New Roman" w:hAnsi="Times New Roman" w:cs="Times New Roman"/>
          <w:sz w:val="28"/>
          <w:szCs w:val="28"/>
        </w:rPr>
        <w:t xml:space="preserve"> по выделенной телефонной линии регистратуры ЦАОП (88442) 59-95-97</w:t>
      </w:r>
      <w:r w:rsidRPr="00E36B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71A4" w:rsidRPr="00E36B65" w:rsidRDefault="008371A4" w:rsidP="008371A4">
      <w:pPr>
        <w:pStyle w:val="ConsPlusNormal"/>
        <w:numPr>
          <w:ilvl w:val="0"/>
          <w:numId w:val="1"/>
        </w:numPr>
        <w:tabs>
          <w:tab w:val="left" w:pos="567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B65">
        <w:rPr>
          <w:rFonts w:ascii="Times New Roman" w:hAnsi="Times New Roman" w:cs="Times New Roman"/>
          <w:sz w:val="28"/>
          <w:szCs w:val="28"/>
        </w:rPr>
        <w:t xml:space="preserve">Врач-нейрохирург поликлиники ГБУЗ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>ВОКБ №</w:t>
      </w:r>
      <w:r w:rsidR="00E1032E">
        <w:rPr>
          <w:rFonts w:ascii="Times New Roman" w:hAnsi="Times New Roman" w:cs="Times New Roman"/>
          <w:sz w:val="28"/>
          <w:szCs w:val="28"/>
        </w:rPr>
        <w:t xml:space="preserve"> </w:t>
      </w:r>
      <w:r w:rsidRPr="00E36B6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 xml:space="preserve"> организует: </w:t>
      </w:r>
    </w:p>
    <w:p w:rsidR="008371A4" w:rsidRPr="00E36B65" w:rsidRDefault="008371A4" w:rsidP="008371A4">
      <w:pPr>
        <w:pStyle w:val="ConsPlusNormal"/>
        <w:numPr>
          <w:ilvl w:val="1"/>
          <w:numId w:val="1"/>
        </w:numPr>
        <w:tabs>
          <w:tab w:val="left" w:pos="567"/>
        </w:tabs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36B65">
        <w:rPr>
          <w:rFonts w:ascii="Times New Roman" w:hAnsi="Times New Roman" w:cs="Times New Roman"/>
          <w:sz w:val="28"/>
          <w:szCs w:val="28"/>
        </w:rPr>
        <w:t xml:space="preserve">несение информации о пациентах с </w:t>
      </w:r>
      <w:r w:rsidRPr="00E36B65">
        <w:rPr>
          <w:rFonts w:ascii="Times New Roman" w:hAnsi="Times New Roman"/>
          <w:sz w:val="28"/>
          <w:szCs w:val="28"/>
        </w:rPr>
        <w:t xml:space="preserve">новообразованиями центральной и периферической нервной системы в медицинскую информационную систему; </w:t>
      </w:r>
    </w:p>
    <w:p w:rsidR="008371A4" w:rsidRPr="00E36B65" w:rsidRDefault="008371A4" w:rsidP="008371A4">
      <w:pPr>
        <w:pStyle w:val="ConsPlusNormal"/>
        <w:numPr>
          <w:ilvl w:val="1"/>
          <w:numId w:val="1"/>
        </w:numPr>
        <w:tabs>
          <w:tab w:val="left" w:pos="567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36B65">
        <w:rPr>
          <w:rFonts w:ascii="Times New Roman" w:hAnsi="Times New Roman" w:cs="Times New Roman"/>
          <w:sz w:val="28"/>
          <w:szCs w:val="28"/>
        </w:rPr>
        <w:t xml:space="preserve">бследование пациента, диагностические исследования,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36B65">
        <w:rPr>
          <w:rFonts w:ascii="Times New Roman" w:hAnsi="Times New Roman" w:cs="Times New Roman"/>
          <w:sz w:val="28"/>
          <w:szCs w:val="28"/>
        </w:rPr>
        <w:t>при необходимости консультации смежных специалистов,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B65">
        <w:rPr>
          <w:rFonts w:ascii="Times New Roman" w:hAnsi="Times New Roman" w:cs="Times New Roman"/>
          <w:sz w:val="28"/>
          <w:szCs w:val="28"/>
        </w:rPr>
        <w:t>необходимые для установления диагноза, в соо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36B65">
        <w:rPr>
          <w:rFonts w:ascii="Times New Roman" w:hAnsi="Times New Roman" w:cs="Times New Roman"/>
          <w:sz w:val="28"/>
          <w:szCs w:val="28"/>
        </w:rPr>
        <w:t>вет</w:t>
      </w:r>
      <w:r>
        <w:rPr>
          <w:rFonts w:ascii="Times New Roman" w:hAnsi="Times New Roman" w:cs="Times New Roman"/>
          <w:sz w:val="28"/>
          <w:szCs w:val="28"/>
        </w:rPr>
        <w:t xml:space="preserve">ствии с регламентом работы ЦАОП                                       </w:t>
      </w:r>
      <w:r w:rsidRPr="00E36B65">
        <w:rPr>
          <w:rFonts w:ascii="Times New Roman" w:hAnsi="Times New Roman" w:cs="Times New Roman"/>
          <w:sz w:val="28"/>
          <w:szCs w:val="28"/>
        </w:rPr>
        <w:t xml:space="preserve"> с назначением даты повторного приема пациента после </w:t>
      </w:r>
      <w:proofErr w:type="spellStart"/>
      <w:r w:rsidRPr="00E36B65">
        <w:rPr>
          <w:rFonts w:ascii="Times New Roman" w:hAnsi="Times New Roman" w:cs="Times New Roman"/>
          <w:sz w:val="28"/>
          <w:szCs w:val="28"/>
        </w:rPr>
        <w:t>дообследования</w:t>
      </w:r>
      <w:proofErr w:type="spellEnd"/>
      <w:r w:rsidR="002A66FA">
        <w:rPr>
          <w:rFonts w:ascii="Times New Roman" w:hAnsi="Times New Roman" w:cs="Times New Roman"/>
          <w:sz w:val="28"/>
          <w:szCs w:val="28"/>
        </w:rPr>
        <w:t>.</w:t>
      </w:r>
    </w:p>
    <w:p w:rsidR="008371A4" w:rsidRPr="00E36B65" w:rsidRDefault="008371A4" w:rsidP="008371A4">
      <w:pPr>
        <w:pStyle w:val="ConsPlusNormal"/>
        <w:numPr>
          <w:ilvl w:val="0"/>
          <w:numId w:val="1"/>
        </w:numPr>
        <w:tabs>
          <w:tab w:val="left" w:pos="567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B65">
        <w:rPr>
          <w:rFonts w:ascii="Times New Roman" w:hAnsi="Times New Roman" w:cs="Times New Roman"/>
          <w:sz w:val="28"/>
          <w:szCs w:val="28"/>
        </w:rPr>
        <w:t>Консультирование и обследование пациента осущес</w:t>
      </w:r>
      <w:r>
        <w:rPr>
          <w:rFonts w:ascii="Times New Roman" w:hAnsi="Times New Roman" w:cs="Times New Roman"/>
          <w:sz w:val="28"/>
          <w:szCs w:val="28"/>
        </w:rPr>
        <w:t xml:space="preserve">твляется                         в </w:t>
      </w:r>
      <w:r w:rsidR="00E1032E">
        <w:rPr>
          <w:rFonts w:ascii="Times New Roman" w:hAnsi="Times New Roman" w:cs="Times New Roman"/>
          <w:sz w:val="28"/>
          <w:szCs w:val="28"/>
        </w:rPr>
        <w:t xml:space="preserve">приоритетном порядке </w:t>
      </w:r>
      <w:r w:rsidRPr="00E36B65">
        <w:rPr>
          <w:rFonts w:ascii="Times New Roman" w:hAnsi="Times New Roman" w:cs="Times New Roman"/>
          <w:sz w:val="28"/>
          <w:szCs w:val="28"/>
        </w:rPr>
        <w:t>в сроки, регламентированные приказом Министерства здравоохранения Российской Федерации от 19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E36B65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E36B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Pr="00E36B65">
        <w:rPr>
          <w:rFonts w:ascii="Times New Roman" w:hAnsi="Times New Roman" w:cs="Times New Roman"/>
          <w:sz w:val="28"/>
          <w:szCs w:val="28"/>
        </w:rPr>
        <w:t xml:space="preserve"> 116н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>Об утверждении Порядка оказания медицинской помощи взрослому населению при онкологических заболеваниях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</w:t>
      </w:r>
      <w:r w:rsidRPr="00E36B6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ерриториальной программой государственных гарантий</w:t>
      </w:r>
      <w:r w:rsidRPr="00E36B65">
        <w:rPr>
          <w:rFonts w:ascii="Times New Roman" w:hAnsi="Times New Roman" w:cs="Times New Roman"/>
          <w:sz w:val="28"/>
          <w:szCs w:val="28"/>
          <w:shd w:val="clear" w:color="auto" w:fill="FFFFFF"/>
        </w:rPr>
        <w:t> бесплатного оказания гражданам медицинской помощи</w:t>
      </w:r>
      <w:r w:rsidR="002A6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текущий год, утверждаемой Законом Волгоградской области.</w:t>
      </w:r>
    </w:p>
    <w:p w:rsidR="008371A4" w:rsidRPr="00E36B65" w:rsidRDefault="008371A4" w:rsidP="008371A4">
      <w:pPr>
        <w:pStyle w:val="ConsPlusNormal"/>
        <w:numPr>
          <w:ilvl w:val="0"/>
          <w:numId w:val="1"/>
        </w:numPr>
        <w:tabs>
          <w:tab w:val="left" w:pos="567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6B65">
        <w:rPr>
          <w:rFonts w:ascii="Times New Roman" w:hAnsi="Times New Roman" w:cs="Times New Roman"/>
          <w:sz w:val="28"/>
          <w:szCs w:val="28"/>
        </w:rPr>
        <w:t>После выполнения необходимого объема обследования пациент</w:t>
      </w:r>
      <w:r w:rsidR="00E1032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36B65">
        <w:rPr>
          <w:rFonts w:ascii="Times New Roman" w:hAnsi="Times New Roman" w:cs="Times New Roman"/>
          <w:sz w:val="28"/>
          <w:szCs w:val="28"/>
        </w:rPr>
        <w:t xml:space="preserve"> с результатами направляется в ЦАОП ГБУЗ </w:t>
      </w:r>
      <w:r w:rsidR="002A66FA"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>ВОКБ №</w:t>
      </w:r>
      <w:r w:rsidR="002A66FA">
        <w:rPr>
          <w:rFonts w:ascii="Times New Roman" w:hAnsi="Times New Roman" w:cs="Times New Roman"/>
          <w:sz w:val="28"/>
          <w:szCs w:val="28"/>
        </w:rPr>
        <w:t xml:space="preserve"> </w:t>
      </w:r>
      <w:r w:rsidRPr="00E36B65">
        <w:rPr>
          <w:rFonts w:ascii="Times New Roman" w:hAnsi="Times New Roman" w:cs="Times New Roman"/>
          <w:sz w:val="28"/>
          <w:szCs w:val="28"/>
        </w:rPr>
        <w:t>1</w:t>
      </w:r>
      <w:r w:rsidR="002A66FA"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 xml:space="preserve"> для принятия решения консилиумом </w:t>
      </w:r>
      <w:r w:rsidR="002A66FA">
        <w:rPr>
          <w:rFonts w:ascii="Times New Roman" w:hAnsi="Times New Roman" w:cs="Times New Roman"/>
          <w:sz w:val="28"/>
          <w:szCs w:val="28"/>
        </w:rPr>
        <w:t>врачей-</w:t>
      </w:r>
      <w:r w:rsidRPr="00E36B65">
        <w:rPr>
          <w:rFonts w:ascii="Times New Roman" w:hAnsi="Times New Roman" w:cs="Times New Roman"/>
          <w:sz w:val="28"/>
          <w:szCs w:val="28"/>
        </w:rPr>
        <w:t xml:space="preserve">нейрохирургов и </w:t>
      </w:r>
      <w:r w:rsidR="002A66FA">
        <w:rPr>
          <w:rFonts w:ascii="Times New Roman" w:hAnsi="Times New Roman" w:cs="Times New Roman"/>
          <w:sz w:val="28"/>
          <w:szCs w:val="28"/>
        </w:rPr>
        <w:t>врачей-</w:t>
      </w:r>
      <w:r w:rsidRPr="00E36B65">
        <w:rPr>
          <w:rFonts w:ascii="Times New Roman" w:hAnsi="Times New Roman" w:cs="Times New Roman"/>
          <w:sz w:val="28"/>
          <w:szCs w:val="28"/>
        </w:rPr>
        <w:t xml:space="preserve">онкологов </w:t>
      </w:r>
      <w:r w:rsidR="002A66F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E36B65">
        <w:rPr>
          <w:rFonts w:ascii="Times New Roman" w:hAnsi="Times New Roman" w:cs="Times New Roman"/>
          <w:sz w:val="28"/>
          <w:szCs w:val="28"/>
        </w:rPr>
        <w:t xml:space="preserve">о целесообразности оперативного лечения в условиях нейрохирургического отделения Областного нейрохирургического центра ГБУЗ </w:t>
      </w:r>
      <w:r w:rsidR="002A66FA"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>ВОКБ №1</w:t>
      </w:r>
      <w:r w:rsidR="002A66FA">
        <w:rPr>
          <w:rFonts w:ascii="Times New Roman" w:hAnsi="Times New Roman" w:cs="Times New Roman"/>
          <w:sz w:val="28"/>
          <w:szCs w:val="28"/>
        </w:rPr>
        <w:t xml:space="preserve">"                         </w:t>
      </w:r>
      <w:r w:rsidRPr="00E36B65">
        <w:rPr>
          <w:rFonts w:ascii="Times New Roman" w:hAnsi="Times New Roman" w:cs="Times New Roman"/>
          <w:sz w:val="28"/>
          <w:szCs w:val="28"/>
        </w:rPr>
        <w:t xml:space="preserve"> или направления на оперативное лечение в нейроонкологическое отделение ГБУЗ </w:t>
      </w:r>
      <w:r w:rsidR="002A66FA">
        <w:rPr>
          <w:rFonts w:ascii="Times New Roman" w:hAnsi="Times New Roman" w:cs="Times New Roman"/>
          <w:sz w:val="28"/>
          <w:szCs w:val="28"/>
        </w:rPr>
        <w:t>Волгоградский областной клинический онкологический диспансер" (далее – ГБУЗ "</w:t>
      </w:r>
      <w:r w:rsidRPr="00E36B65">
        <w:rPr>
          <w:rFonts w:ascii="Times New Roman" w:hAnsi="Times New Roman" w:cs="Times New Roman"/>
          <w:sz w:val="28"/>
          <w:szCs w:val="28"/>
        </w:rPr>
        <w:t>ВОКОД</w:t>
      </w:r>
      <w:r w:rsidR="002A66FA">
        <w:rPr>
          <w:rFonts w:ascii="Times New Roman" w:hAnsi="Times New Roman" w:cs="Times New Roman"/>
          <w:sz w:val="28"/>
          <w:szCs w:val="28"/>
        </w:rPr>
        <w:t>")</w:t>
      </w:r>
      <w:r w:rsidRPr="00E36B6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371A4" w:rsidRPr="00E36B65" w:rsidRDefault="008371A4" w:rsidP="008371A4">
      <w:pPr>
        <w:pStyle w:val="ConsPlusNormal"/>
        <w:numPr>
          <w:ilvl w:val="0"/>
          <w:numId w:val="1"/>
        </w:numPr>
        <w:tabs>
          <w:tab w:val="left" w:pos="567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B65">
        <w:rPr>
          <w:rFonts w:ascii="Times New Roman" w:hAnsi="Times New Roman" w:cs="Times New Roman"/>
          <w:sz w:val="28"/>
          <w:szCs w:val="28"/>
        </w:rPr>
        <w:t xml:space="preserve">Для оперативного лечения, </w:t>
      </w:r>
      <w:r w:rsidR="002A66FA">
        <w:rPr>
          <w:rFonts w:ascii="Times New Roman" w:hAnsi="Times New Roman" w:cs="Times New Roman"/>
          <w:sz w:val="28"/>
          <w:szCs w:val="28"/>
        </w:rPr>
        <w:t>в том числе высокотехнологичной медицинской помощи</w:t>
      </w:r>
      <w:r w:rsidR="004B3A73">
        <w:rPr>
          <w:rFonts w:ascii="Times New Roman" w:hAnsi="Times New Roman" w:cs="Times New Roman"/>
          <w:sz w:val="28"/>
          <w:szCs w:val="28"/>
        </w:rPr>
        <w:t>,</w:t>
      </w:r>
      <w:r w:rsidRPr="00E36B65">
        <w:rPr>
          <w:rFonts w:ascii="Times New Roman" w:hAnsi="Times New Roman" w:cs="Times New Roman"/>
          <w:sz w:val="28"/>
          <w:szCs w:val="28"/>
        </w:rPr>
        <w:t xml:space="preserve"> в условиях нейрохирургического отделения Областного нейрохирургического центра ГБУЗ </w:t>
      </w:r>
      <w:r w:rsidR="002A66FA"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>ВОКБ №</w:t>
      </w:r>
      <w:r w:rsidR="00E1032E">
        <w:rPr>
          <w:rFonts w:ascii="Times New Roman" w:hAnsi="Times New Roman" w:cs="Times New Roman"/>
          <w:sz w:val="28"/>
          <w:szCs w:val="28"/>
        </w:rPr>
        <w:t xml:space="preserve"> </w:t>
      </w:r>
      <w:r w:rsidRPr="00E36B65">
        <w:rPr>
          <w:rFonts w:ascii="Times New Roman" w:hAnsi="Times New Roman" w:cs="Times New Roman"/>
          <w:sz w:val="28"/>
          <w:szCs w:val="28"/>
        </w:rPr>
        <w:t>1</w:t>
      </w:r>
      <w:r w:rsidR="002A66FA"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 xml:space="preserve"> направляются обследован</w:t>
      </w:r>
      <w:r>
        <w:rPr>
          <w:rFonts w:ascii="Times New Roman" w:hAnsi="Times New Roman" w:cs="Times New Roman"/>
          <w:sz w:val="28"/>
          <w:szCs w:val="28"/>
        </w:rPr>
        <w:t xml:space="preserve">ные </w:t>
      </w:r>
      <w:r w:rsidRPr="00E36B65">
        <w:rPr>
          <w:rFonts w:ascii="Times New Roman" w:hAnsi="Times New Roman" w:cs="Times New Roman"/>
          <w:sz w:val="28"/>
          <w:szCs w:val="28"/>
        </w:rPr>
        <w:t>пациенты с доброкачественными и злокачественными новообразованиями центральной и периферической нервной системы.</w:t>
      </w:r>
    </w:p>
    <w:p w:rsidR="008371A4" w:rsidRPr="00E36B65" w:rsidRDefault="008371A4" w:rsidP="008371A4">
      <w:pPr>
        <w:pStyle w:val="ConsPlusNormal"/>
        <w:numPr>
          <w:ilvl w:val="0"/>
          <w:numId w:val="1"/>
        </w:numPr>
        <w:tabs>
          <w:tab w:val="left" w:pos="567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B65">
        <w:rPr>
          <w:rFonts w:ascii="Times New Roman" w:hAnsi="Times New Roman" w:cs="Times New Roman"/>
          <w:sz w:val="28"/>
          <w:szCs w:val="28"/>
        </w:rPr>
        <w:t xml:space="preserve">Для оперативного лечения, в том числе </w:t>
      </w:r>
      <w:proofErr w:type="gramStart"/>
      <w:r w:rsidRPr="00E36B65">
        <w:rPr>
          <w:rFonts w:ascii="Times New Roman" w:hAnsi="Times New Roman" w:cs="Times New Roman"/>
          <w:sz w:val="28"/>
          <w:szCs w:val="28"/>
        </w:rPr>
        <w:t>высокотехнологичной</w:t>
      </w:r>
      <w:proofErr w:type="gramEnd"/>
      <w:r w:rsidRPr="00E36B65">
        <w:rPr>
          <w:rFonts w:ascii="Times New Roman" w:hAnsi="Times New Roman" w:cs="Times New Roman"/>
          <w:sz w:val="28"/>
          <w:szCs w:val="28"/>
        </w:rPr>
        <w:t xml:space="preserve"> медицинской помощи, в ГБУЗ </w:t>
      </w:r>
      <w:r w:rsidR="002A66FA"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>ВОКОД</w:t>
      </w:r>
      <w:r w:rsidR="002A66FA"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 xml:space="preserve"> направляются обследованные пациенты с подозрени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36B65">
        <w:rPr>
          <w:rFonts w:ascii="Times New Roman" w:hAnsi="Times New Roman" w:cs="Times New Roman"/>
          <w:sz w:val="28"/>
          <w:szCs w:val="28"/>
        </w:rPr>
        <w:t xml:space="preserve"> на вторичное злокачественное поражение ЦНС, </w:t>
      </w:r>
      <w:r w:rsidR="002A66F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36B65">
        <w:rPr>
          <w:rFonts w:ascii="Times New Roman" w:hAnsi="Times New Roman" w:cs="Times New Roman"/>
          <w:sz w:val="28"/>
          <w:szCs w:val="28"/>
        </w:rPr>
        <w:t xml:space="preserve">при рецидиве злокачественного новообразования ЦНС, злокачественных глиомах головного мозга по согласованию.  </w:t>
      </w:r>
    </w:p>
    <w:p w:rsidR="008371A4" w:rsidRPr="00E36B65" w:rsidRDefault="008371A4" w:rsidP="008371A4">
      <w:pPr>
        <w:pStyle w:val="ConsPlusNormal"/>
        <w:numPr>
          <w:ilvl w:val="0"/>
          <w:numId w:val="1"/>
        </w:numPr>
        <w:tabs>
          <w:tab w:val="left" w:pos="567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B65">
        <w:rPr>
          <w:rFonts w:ascii="Times New Roman" w:hAnsi="Times New Roman" w:cs="Times New Roman"/>
          <w:sz w:val="28"/>
          <w:szCs w:val="28"/>
        </w:rPr>
        <w:t xml:space="preserve">При отсутствии показаний к оперативному лечению пациент направляется в </w:t>
      </w:r>
      <w:r w:rsidR="002A66FA">
        <w:rPr>
          <w:rFonts w:ascii="Times New Roman" w:hAnsi="Times New Roman" w:cs="Times New Roman"/>
          <w:sz w:val="28"/>
          <w:szCs w:val="28"/>
        </w:rPr>
        <w:t>ГБУЗ "</w:t>
      </w:r>
      <w:r w:rsidRPr="00E36B65">
        <w:rPr>
          <w:rFonts w:ascii="Times New Roman" w:hAnsi="Times New Roman" w:cs="Times New Roman"/>
          <w:sz w:val="28"/>
          <w:szCs w:val="28"/>
        </w:rPr>
        <w:t>ВОКОД</w:t>
      </w:r>
      <w:r w:rsidR="002A66FA">
        <w:rPr>
          <w:rFonts w:ascii="Times New Roman" w:hAnsi="Times New Roman" w:cs="Times New Roman"/>
          <w:sz w:val="28"/>
          <w:szCs w:val="28"/>
        </w:rPr>
        <w:t>"</w:t>
      </w:r>
      <w:r w:rsidRPr="00E36B65">
        <w:rPr>
          <w:rFonts w:ascii="Times New Roman" w:hAnsi="Times New Roman" w:cs="Times New Roman"/>
          <w:sz w:val="28"/>
          <w:szCs w:val="28"/>
        </w:rPr>
        <w:t xml:space="preserve"> для решения вопроса о </w:t>
      </w:r>
      <w:r w:rsidR="002A66FA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E36B65">
        <w:rPr>
          <w:rFonts w:ascii="Times New Roman" w:hAnsi="Times New Roman" w:cs="Times New Roman"/>
          <w:sz w:val="28"/>
          <w:szCs w:val="28"/>
        </w:rPr>
        <w:t>специально</w:t>
      </w:r>
      <w:r w:rsidR="002A66FA">
        <w:rPr>
          <w:rFonts w:ascii="Times New Roman" w:hAnsi="Times New Roman" w:cs="Times New Roman"/>
          <w:sz w:val="28"/>
          <w:szCs w:val="28"/>
        </w:rPr>
        <w:t>го лечения</w:t>
      </w:r>
      <w:r w:rsidRPr="00E36B65">
        <w:rPr>
          <w:rFonts w:ascii="Times New Roman" w:hAnsi="Times New Roman" w:cs="Times New Roman"/>
          <w:sz w:val="28"/>
          <w:szCs w:val="28"/>
        </w:rPr>
        <w:t>.</w:t>
      </w:r>
    </w:p>
    <w:p w:rsidR="008371A4" w:rsidRPr="00E36B65" w:rsidRDefault="008371A4" w:rsidP="008371A4">
      <w:pPr>
        <w:pStyle w:val="ConsPlusNormal"/>
        <w:tabs>
          <w:tab w:val="left" w:pos="567"/>
        </w:tabs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E36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1A4" w:rsidRPr="00E36B65" w:rsidRDefault="008371A4" w:rsidP="008371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5279" w:rsidRPr="0014611E" w:rsidRDefault="00F55279" w:rsidP="008371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F55279" w:rsidRPr="0014611E" w:rsidSect="001530E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A81" w:rsidRDefault="007F6A81" w:rsidP="001530EF">
      <w:pPr>
        <w:spacing w:after="0" w:line="240" w:lineRule="auto"/>
      </w:pPr>
      <w:r>
        <w:separator/>
      </w:r>
    </w:p>
  </w:endnote>
  <w:endnote w:type="continuationSeparator" w:id="0">
    <w:p w:rsidR="007F6A81" w:rsidRDefault="007F6A81" w:rsidP="0015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A81" w:rsidRDefault="007F6A81" w:rsidP="001530EF">
      <w:pPr>
        <w:spacing w:after="0" w:line="240" w:lineRule="auto"/>
      </w:pPr>
      <w:r>
        <w:separator/>
      </w:r>
    </w:p>
  </w:footnote>
  <w:footnote w:type="continuationSeparator" w:id="0">
    <w:p w:rsidR="007F6A81" w:rsidRDefault="007F6A81" w:rsidP="0015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D17860">
        <w:pPr>
          <w:pStyle w:val="a3"/>
          <w:jc w:val="center"/>
        </w:pPr>
        <w:fldSimple w:instr=" PAGE   \* MERGEFORMAT ">
          <w:r w:rsidR="004B3A73">
            <w:rPr>
              <w:noProof/>
            </w:rPr>
            <w:t>2</w:t>
          </w:r>
        </w:fldSimple>
      </w:p>
    </w:sdtContent>
  </w:sdt>
  <w:p w:rsidR="001530EF" w:rsidRDefault="001530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83703"/>
    <w:multiLevelType w:val="multilevel"/>
    <w:tmpl w:val="94BA0D3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33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3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33649"/>
    <w:rsid w:val="00055B85"/>
    <w:rsid w:val="00062761"/>
    <w:rsid w:val="000A7302"/>
    <w:rsid w:val="0014611E"/>
    <w:rsid w:val="001530EF"/>
    <w:rsid w:val="001F0571"/>
    <w:rsid w:val="00205978"/>
    <w:rsid w:val="00261054"/>
    <w:rsid w:val="00271AF0"/>
    <w:rsid w:val="002A66FA"/>
    <w:rsid w:val="0036567F"/>
    <w:rsid w:val="004B3A73"/>
    <w:rsid w:val="005A363B"/>
    <w:rsid w:val="00631F84"/>
    <w:rsid w:val="007F6A81"/>
    <w:rsid w:val="008371A4"/>
    <w:rsid w:val="0099550C"/>
    <w:rsid w:val="00996826"/>
    <w:rsid w:val="00C32C02"/>
    <w:rsid w:val="00CD3216"/>
    <w:rsid w:val="00CD5C54"/>
    <w:rsid w:val="00D17860"/>
    <w:rsid w:val="00D3001E"/>
    <w:rsid w:val="00DB0E0E"/>
    <w:rsid w:val="00E1032E"/>
    <w:rsid w:val="00EA2E48"/>
    <w:rsid w:val="00F55279"/>
    <w:rsid w:val="00FB0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B6ADA-C3C1-4F76-97B9-3C396620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11</cp:revision>
  <cp:lastPrinted>2022-04-27T10:57:00Z</cp:lastPrinted>
  <dcterms:created xsi:type="dcterms:W3CDTF">2021-12-17T14:59:00Z</dcterms:created>
  <dcterms:modified xsi:type="dcterms:W3CDTF">2022-04-27T10:58:00Z</dcterms:modified>
</cp:coreProperties>
</file>